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309952" w:rsidR="00D242D0" w:rsidRDefault="00155FA8">
      <w:pPr>
        <w:pStyle w:val="Titel"/>
      </w:pPr>
      <w:r>
        <w:t xml:space="preserve">Spielname: </w:t>
      </w:r>
      <w:r w:rsidR="00511D03">
        <w:rPr>
          <w:color w:val="0D0D0D" w:themeColor="text1" w:themeTint="F2"/>
        </w:rPr>
        <w:t>Askaban</w:t>
      </w:r>
      <w:r>
        <w:t xml:space="preserve"> </w:t>
      </w:r>
    </w:p>
    <w:p w14:paraId="00000002" w14:textId="60D54B4E" w:rsidR="00D242D0" w:rsidRPr="00511D03" w:rsidRDefault="00155FA8" w:rsidP="00511D03">
      <w:pPr>
        <w:pStyle w:val="Untertitel"/>
        <w:rPr>
          <w:color w:val="0D0D0D" w:themeColor="text1" w:themeTint="F2"/>
        </w:rPr>
      </w:pPr>
      <w:r>
        <w:t>Hochgeladen von</w:t>
      </w:r>
      <w:r w:rsidR="00511D03">
        <w:rPr>
          <w:color w:val="FF0000"/>
        </w:rPr>
        <w:t xml:space="preserve"> </w:t>
      </w:r>
      <w:r w:rsidR="00511D03">
        <w:rPr>
          <w:color w:val="0D0D0D" w:themeColor="text1" w:themeTint="F2"/>
        </w:rPr>
        <w:t xml:space="preserve">Anna </w:t>
      </w:r>
      <w:proofErr w:type="spellStart"/>
      <w:r w:rsidR="00511D03">
        <w:rPr>
          <w:color w:val="0D0D0D" w:themeColor="text1" w:themeTint="F2"/>
        </w:rPr>
        <w:t>op</w:t>
      </w:r>
      <w:proofErr w:type="spellEnd"/>
      <w:r w:rsidR="00511D03">
        <w:rPr>
          <w:color w:val="0D0D0D" w:themeColor="text1" w:themeTint="F2"/>
        </w:rPr>
        <w:t xml:space="preserve"> de </w:t>
      </w:r>
      <w:proofErr w:type="spellStart"/>
      <w:r w:rsidR="00511D03">
        <w:rPr>
          <w:color w:val="0D0D0D" w:themeColor="text1" w:themeTint="F2"/>
        </w:rPr>
        <w:t>Hipt</w:t>
      </w:r>
      <w:proofErr w:type="spellEnd"/>
    </w:p>
    <w:p w14:paraId="052F2C70" w14:textId="096598F1" w:rsidR="0036427C" w:rsidRPr="00EA360B" w:rsidRDefault="00437A8D" w:rsidP="00437A8D">
      <w:pPr>
        <w:pStyle w:val="berschrift2"/>
        <w:rPr>
          <w:color w:val="0D0D0D" w:themeColor="text1" w:themeTint="F2"/>
        </w:rPr>
      </w:pPr>
      <w:r>
        <w:t>Teilnehmer*</w:t>
      </w:r>
      <w:proofErr w:type="spellStart"/>
      <w:r>
        <w:t>innenanzahl</w:t>
      </w:r>
      <w:proofErr w:type="spellEnd"/>
      <w:r w:rsidR="00CF7253">
        <w:t xml:space="preserve"> und Altersgruppe</w:t>
      </w:r>
      <w:r>
        <w:t>:</w:t>
      </w:r>
      <w:r w:rsidR="00BA1776">
        <w:t xml:space="preserve"> </w:t>
      </w:r>
      <w:r w:rsidR="00EA360B">
        <w:rPr>
          <w:color w:val="0D0D0D" w:themeColor="text1" w:themeTint="F2"/>
        </w:rPr>
        <w:t>große Gruppe, mind. 15 TN</w:t>
      </w:r>
    </w:p>
    <w:p w14:paraId="5335AF04" w14:textId="4D8800AC" w:rsidR="00437A8D" w:rsidRDefault="00437A8D" w:rsidP="00437A8D"/>
    <w:p w14:paraId="3582D1D0" w14:textId="77777777" w:rsidR="00265F3C" w:rsidRDefault="00437A8D" w:rsidP="00437A8D">
      <w:pPr>
        <w:pStyle w:val="berschrift2"/>
      </w:pPr>
      <w:r>
        <w:t>Material:</w:t>
      </w:r>
      <w:r w:rsidR="00BA1776">
        <w:t xml:space="preserve"> </w:t>
      </w:r>
    </w:p>
    <w:p w14:paraId="758EA69D" w14:textId="67A163E9" w:rsidR="00437A8D" w:rsidRPr="00EA360B" w:rsidRDefault="00EA360B" w:rsidP="00437A8D">
      <w:pPr>
        <w:pStyle w:val="berschrift2"/>
        <w:rPr>
          <w:color w:val="0D0D0D" w:themeColor="text1" w:themeTint="F2"/>
        </w:rPr>
      </w:pPr>
      <w:r>
        <w:rPr>
          <w:color w:val="0D0D0D" w:themeColor="text1" w:themeTint="F2"/>
        </w:rPr>
        <w:t>Zettel, Stift, Steine, Seile oder ähnliches</w:t>
      </w:r>
      <w:r w:rsidR="00265F3C">
        <w:rPr>
          <w:color w:val="0D0D0D" w:themeColor="text1" w:themeTint="F2"/>
        </w:rPr>
        <w:t xml:space="preserve"> (um zwei Kreise zu legen)</w:t>
      </w:r>
    </w:p>
    <w:p w14:paraId="4BDAC131" w14:textId="22324A25" w:rsidR="00437A8D" w:rsidRDefault="00437A8D" w:rsidP="00437A8D"/>
    <w:p w14:paraId="095F90A8" w14:textId="68CED591" w:rsidR="00265F3C" w:rsidRPr="00265F3C" w:rsidRDefault="00CF7253" w:rsidP="00265F3C">
      <w:pPr>
        <w:pStyle w:val="berschrift2"/>
        <w:rPr>
          <w:b w:val="0"/>
          <w:bCs/>
          <w:color w:val="0D0D0D" w:themeColor="text1" w:themeTint="F2"/>
        </w:rPr>
      </w:pPr>
      <w:r>
        <w:t>Zeit:</w:t>
      </w:r>
      <w:r w:rsidR="00265F3C">
        <w:rPr>
          <w:color w:val="FF0000"/>
        </w:rPr>
        <w:t xml:space="preserve"> </w:t>
      </w:r>
      <w:proofErr w:type="spellStart"/>
      <w:r w:rsidR="00265F3C">
        <w:rPr>
          <w:b w:val="0"/>
          <w:bCs/>
          <w:color w:val="0D0D0D" w:themeColor="text1" w:themeTint="F2"/>
        </w:rPr>
        <w:t>ca</w:t>
      </w:r>
      <w:proofErr w:type="spellEnd"/>
      <w:r w:rsidR="00265F3C">
        <w:rPr>
          <w:b w:val="0"/>
          <w:bCs/>
          <w:color w:val="0D0D0D" w:themeColor="text1" w:themeTint="F2"/>
        </w:rPr>
        <w:t xml:space="preserve"> 20 Minuten</w:t>
      </w:r>
    </w:p>
    <w:p w14:paraId="192F3AAC" w14:textId="4CDE9560" w:rsidR="00CF7253" w:rsidRDefault="00CF7253" w:rsidP="00CF7253"/>
    <w:p w14:paraId="12154F1B" w14:textId="39696690" w:rsidR="00B1601E" w:rsidRDefault="00B1601E" w:rsidP="00B1601E">
      <w:pPr>
        <w:pStyle w:val="berschrift2"/>
      </w:pPr>
      <w:r>
        <w:t>Spielanleitung:</w:t>
      </w:r>
    </w:p>
    <w:p w14:paraId="1B906633" w14:textId="77777777" w:rsidR="00B1601E" w:rsidRPr="00B1601E" w:rsidRDefault="00B1601E" w:rsidP="00B1601E"/>
    <w:p w14:paraId="3585F63F" w14:textId="2AEFCED5" w:rsidR="00B1601E" w:rsidRDefault="00B1601E" w:rsidP="00B1601E">
      <w:r>
        <w:t xml:space="preserve">Vor Beginn des Spiels werden 2 Kreise aus den vorhandenen Materialien gelegt. Einen inneren, kleineren Kreis und einen ca. 2 </w:t>
      </w:r>
      <w:proofErr w:type="spellStart"/>
      <w:r>
        <w:t>Armlängen</w:t>
      </w:r>
      <w:proofErr w:type="spellEnd"/>
      <w:r>
        <w:t xml:space="preserve"> breiteren, </w:t>
      </w:r>
      <w:proofErr w:type="spellStart"/>
      <w:r>
        <w:t>äußeren</w:t>
      </w:r>
      <w:proofErr w:type="spellEnd"/>
      <w:r>
        <w:t xml:space="preserve"> Kreis.</w:t>
      </w:r>
      <w:r>
        <w:br/>
        <w:t xml:space="preserve">Es werden Zettel beschriftet mit vielen freien Zauberern, gefangenen Zauberern und Dementoren in je gleicher Anzahl. </w:t>
      </w:r>
    </w:p>
    <w:p w14:paraId="6F44A62D" w14:textId="77777777" w:rsidR="00B1601E" w:rsidRDefault="00B1601E" w:rsidP="00B1601E">
      <w:r>
        <w:rPr>
          <w:rFonts w:ascii="Calibri" w:hAnsi="Calibri" w:cs="Calibri"/>
        </w:rPr>
        <w:t xml:space="preserve">Diese werden von den Teilnehmenden gezogen. Die gefangenen Zauberer stellen sich in den inneren Kreis, die Dementoren in den </w:t>
      </w:r>
      <w:proofErr w:type="spellStart"/>
      <w:r>
        <w:rPr>
          <w:rFonts w:ascii="Calibri" w:hAnsi="Calibri" w:cs="Calibri"/>
        </w:rPr>
        <w:t>äußeren</w:t>
      </w:r>
      <w:proofErr w:type="spellEnd"/>
      <w:r>
        <w:rPr>
          <w:rFonts w:ascii="Calibri" w:hAnsi="Calibri" w:cs="Calibri"/>
        </w:rPr>
        <w:t xml:space="preserve"> Kreis und die freien Zauberer um die Kreise herum.</w:t>
      </w:r>
      <w:r>
        <w:rPr>
          <w:rFonts w:ascii="Calibri" w:hAnsi="Calibri" w:cs="Calibri"/>
        </w:rPr>
        <w:br/>
        <w:t xml:space="preserve">Die beiden Kreise stellen Askaban, das </w:t>
      </w:r>
      <w:proofErr w:type="spellStart"/>
      <w:r>
        <w:rPr>
          <w:rFonts w:ascii="Calibri" w:hAnsi="Calibri" w:cs="Calibri"/>
        </w:rPr>
        <w:t>Zauberergefängnis</w:t>
      </w:r>
      <w:proofErr w:type="spellEnd"/>
      <w:r>
        <w:rPr>
          <w:rFonts w:ascii="Calibri" w:hAnsi="Calibri" w:cs="Calibri"/>
        </w:rPr>
        <w:t xml:space="preserve"> dar, welches von den Dementoren bewacht wird. Die guten Zauberer werden zu Unrecht festgehalten und die Aufgabe der freien Zauberer ist es, diese Zauberer zu retten. </w:t>
      </w:r>
    </w:p>
    <w:p w14:paraId="37A7FDA4" w14:textId="77777777" w:rsidR="00B1601E" w:rsidRDefault="00B1601E" w:rsidP="00B1601E">
      <w:r>
        <w:rPr>
          <w:rFonts w:ascii="Calibri" w:hAnsi="Calibri" w:cs="Calibri"/>
        </w:rPr>
        <w:t xml:space="preserve">Die freien Zauberer </w:t>
      </w:r>
      <w:proofErr w:type="spellStart"/>
      <w:r>
        <w:rPr>
          <w:rFonts w:ascii="Calibri" w:hAnsi="Calibri" w:cs="Calibri"/>
        </w:rPr>
        <w:t>müssen</w:t>
      </w:r>
      <w:proofErr w:type="spellEnd"/>
      <w:r>
        <w:rPr>
          <w:rFonts w:ascii="Calibri" w:hAnsi="Calibri" w:cs="Calibri"/>
        </w:rPr>
        <w:t xml:space="preserve"> die Gefangenen im inneren Kreis retten, indem sie in den inneren Kreis laufen und einen gefangenen Zauberer an die Hand nehmen. Dabei </w:t>
      </w:r>
      <w:proofErr w:type="spellStart"/>
      <w:r>
        <w:rPr>
          <w:rFonts w:ascii="Calibri" w:hAnsi="Calibri" w:cs="Calibri"/>
        </w:rPr>
        <w:t>können</w:t>
      </w:r>
      <w:proofErr w:type="spellEnd"/>
      <w:r>
        <w:rPr>
          <w:rFonts w:ascii="Calibri" w:hAnsi="Calibri" w:cs="Calibri"/>
        </w:rPr>
        <w:t xml:space="preserve"> sie allerdings von Dementoren gefangen werden, </w:t>
      </w:r>
      <w:proofErr w:type="spellStart"/>
      <w:r>
        <w:rPr>
          <w:rFonts w:ascii="Calibri" w:hAnsi="Calibri" w:cs="Calibri"/>
        </w:rPr>
        <w:t>während</w:t>
      </w:r>
      <w:proofErr w:type="spellEnd"/>
      <w:r>
        <w:rPr>
          <w:rFonts w:ascii="Calibri" w:hAnsi="Calibri" w:cs="Calibri"/>
        </w:rPr>
        <w:t xml:space="preserve"> sie durch den </w:t>
      </w:r>
      <w:proofErr w:type="spellStart"/>
      <w:r>
        <w:rPr>
          <w:rFonts w:ascii="Calibri" w:hAnsi="Calibri" w:cs="Calibri"/>
        </w:rPr>
        <w:t>äußeren</w:t>
      </w:r>
      <w:proofErr w:type="spellEnd"/>
      <w:r>
        <w:rPr>
          <w:rFonts w:ascii="Calibri" w:hAnsi="Calibri" w:cs="Calibri"/>
        </w:rPr>
        <w:t xml:space="preserve"> Kreis laufen. Werden sie gefangen, </w:t>
      </w:r>
      <w:proofErr w:type="spellStart"/>
      <w:r>
        <w:rPr>
          <w:rFonts w:ascii="Calibri" w:hAnsi="Calibri" w:cs="Calibri"/>
        </w:rPr>
        <w:t>müssen</w:t>
      </w:r>
      <w:proofErr w:type="spellEnd"/>
      <w:r>
        <w:rPr>
          <w:rFonts w:ascii="Calibri" w:hAnsi="Calibri" w:cs="Calibri"/>
        </w:rPr>
        <w:t xml:space="preserve"> sie ebenfalls nach Askaban und sind nun selbst zu Unrecht gefangene Zauberer.</w:t>
      </w:r>
      <w:r>
        <w:rPr>
          <w:rFonts w:ascii="Calibri" w:hAnsi="Calibri" w:cs="Calibri"/>
        </w:rPr>
        <w:br/>
        <w:t xml:space="preserve">Die Dementoren bewachen die Gefangenen, indem sie die Zauberer auf dem Weg ins oder aus dem </w:t>
      </w:r>
      <w:proofErr w:type="spellStart"/>
      <w:r>
        <w:rPr>
          <w:rFonts w:ascii="Calibri" w:hAnsi="Calibri" w:cs="Calibri"/>
        </w:rPr>
        <w:t>Gefängnis</w:t>
      </w:r>
      <w:proofErr w:type="spellEnd"/>
      <w:r>
        <w:rPr>
          <w:rFonts w:ascii="Calibri" w:hAnsi="Calibri" w:cs="Calibri"/>
        </w:rPr>
        <w:t xml:space="preserve"> raus </w:t>
      </w:r>
      <w:proofErr w:type="spellStart"/>
      <w:r>
        <w:rPr>
          <w:rFonts w:ascii="Calibri" w:hAnsi="Calibri" w:cs="Calibri"/>
        </w:rPr>
        <w:t>duchsen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  <w:t xml:space="preserve">Gefangene Zauberer sind auf die Hilfe der freien Zauberer angewiesen und warten auf ihre Rettung. Sobald sie frei sind, </w:t>
      </w:r>
      <w:proofErr w:type="spellStart"/>
      <w:r>
        <w:rPr>
          <w:rFonts w:ascii="Calibri" w:hAnsi="Calibri" w:cs="Calibri"/>
        </w:rPr>
        <w:t>dürfen</w:t>
      </w:r>
      <w:proofErr w:type="spellEnd"/>
      <w:r>
        <w:rPr>
          <w:rFonts w:ascii="Calibri" w:hAnsi="Calibri" w:cs="Calibri"/>
        </w:rPr>
        <w:t xml:space="preserve"> sie helfen die anderen Zauberer aus Askaban zu befreien. </w:t>
      </w:r>
    </w:p>
    <w:p w14:paraId="42BA48A1" w14:textId="77777777" w:rsidR="00B1601E" w:rsidRDefault="00B1601E" w:rsidP="00B1601E">
      <w:r>
        <w:rPr>
          <w:rFonts w:ascii="Calibri" w:hAnsi="Calibri" w:cs="Calibri"/>
        </w:rPr>
        <w:t xml:space="preserve">Die Dementoren haben gewonnen, wenn alle Zauberer in Askaban gefangen sind oder die Zauberer haben gewonnen, wenn alle gerettet wurden und frei sind. </w:t>
      </w:r>
    </w:p>
    <w:p w14:paraId="5C52AD3D" w14:textId="7F813056" w:rsidR="00265F3C" w:rsidRPr="00265F3C" w:rsidRDefault="00265F3C" w:rsidP="00265F3C">
      <w:pPr>
        <w:pStyle w:val="berschrift2"/>
        <w:rPr>
          <w:b w:val="0"/>
          <w:bCs/>
          <w:color w:val="0D0D0D" w:themeColor="text1" w:themeTint="F2"/>
        </w:rPr>
      </w:pPr>
    </w:p>
    <w:p w14:paraId="3B214B1A" w14:textId="074AEBB5" w:rsidR="00CF7253" w:rsidRDefault="00CF7253" w:rsidP="00CF7253"/>
    <w:p w14:paraId="7EA5B1F3" w14:textId="7D62CB7C" w:rsidR="00732011" w:rsidRPr="00B1601E" w:rsidRDefault="00CF7253" w:rsidP="00B1601E">
      <w:pPr>
        <w:pStyle w:val="berschrift2"/>
        <w:rPr>
          <w:color w:val="0D0D0D" w:themeColor="text1" w:themeTint="F2"/>
        </w:rPr>
      </w:pPr>
      <w:r>
        <w:t xml:space="preserve">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 w:rsidR="00BA1776">
        <w:t>/ Tipps:</w:t>
      </w:r>
      <w:r w:rsidR="00B1601E">
        <w:rPr>
          <w:color w:val="FF0000"/>
        </w:rPr>
        <w:t xml:space="preserve"> </w:t>
      </w:r>
      <w:r w:rsidR="00B1601E">
        <w:rPr>
          <w:color w:val="0D0D0D" w:themeColor="text1" w:themeTint="F2"/>
        </w:rPr>
        <w:t>--</w:t>
      </w:r>
    </w:p>
    <w:p w14:paraId="0000000E" w14:textId="5DE630D1" w:rsidR="00D242D0" w:rsidRDefault="00D242D0">
      <w:pPr>
        <w:rPr>
          <w:b/>
        </w:rPr>
      </w:pPr>
      <w:bookmarkStart w:id="0" w:name="_gjdgxs" w:colFirst="0" w:colLast="0"/>
      <w:bookmarkEnd w:id="0"/>
    </w:p>
    <w:p w14:paraId="62EBBC95" w14:textId="08AE873C" w:rsidR="008D3C6D" w:rsidRPr="008D3C6D" w:rsidRDefault="008D3C6D" w:rsidP="008D3C6D"/>
    <w:p w14:paraId="2A86B9E0" w14:textId="0D959F3E" w:rsidR="008D3C6D" w:rsidRPr="008D3C6D" w:rsidRDefault="008D3C6D" w:rsidP="008D3C6D"/>
    <w:p w14:paraId="400AD155" w14:textId="7A0D927A" w:rsidR="008D3C6D" w:rsidRPr="008D3C6D" w:rsidRDefault="008D3C6D" w:rsidP="008D3C6D"/>
    <w:p w14:paraId="75B94209" w14:textId="5F274CE0" w:rsidR="008D3C6D" w:rsidRPr="008D3C6D" w:rsidRDefault="008D3C6D" w:rsidP="008D3C6D"/>
    <w:p w14:paraId="01BD2617" w14:textId="506AE55F" w:rsidR="008D3C6D" w:rsidRPr="008D3C6D" w:rsidRDefault="008D3C6D" w:rsidP="008D3C6D"/>
    <w:p w14:paraId="2FEE3D04" w14:textId="61A78237" w:rsidR="008D3C6D" w:rsidRPr="008D3C6D" w:rsidRDefault="008D3C6D" w:rsidP="008D3C6D"/>
    <w:p w14:paraId="723B67EC" w14:textId="6C0EB0CF" w:rsidR="008D3C6D" w:rsidRPr="008D3C6D" w:rsidRDefault="008D3C6D" w:rsidP="008D3C6D"/>
    <w:p w14:paraId="0AA1DA95" w14:textId="7E4B3076" w:rsidR="008D3C6D" w:rsidRDefault="008D3C6D" w:rsidP="008D3C6D">
      <w:pPr>
        <w:rPr>
          <w:b/>
        </w:rPr>
      </w:pPr>
    </w:p>
    <w:p w14:paraId="258F10C3" w14:textId="7C82BFE9" w:rsidR="008D3C6D" w:rsidRPr="008D3C6D" w:rsidRDefault="008D3C6D" w:rsidP="008D3C6D">
      <w:pPr>
        <w:tabs>
          <w:tab w:val="left" w:pos="2570"/>
        </w:tabs>
      </w:pPr>
      <w:r>
        <w:tab/>
      </w:r>
    </w:p>
    <w:sectPr w:rsidR="008D3C6D" w:rsidRPr="008D3C6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E9E4" w14:textId="77777777" w:rsidR="00732011" w:rsidRDefault="00732011" w:rsidP="00732011">
      <w:pPr>
        <w:spacing w:after="0" w:line="240" w:lineRule="auto"/>
      </w:pPr>
      <w:r>
        <w:separator/>
      </w:r>
    </w:p>
  </w:endnote>
  <w:endnote w:type="continuationSeparator" w:id="0">
    <w:p w14:paraId="57120C79" w14:textId="77777777" w:rsidR="00732011" w:rsidRDefault="00732011" w:rsidP="007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ca KjG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3028" w14:textId="77777777" w:rsidR="00732011" w:rsidRDefault="00732011" w:rsidP="00732011">
      <w:pPr>
        <w:spacing w:after="0" w:line="240" w:lineRule="auto"/>
      </w:pPr>
      <w:r>
        <w:separator/>
      </w:r>
    </w:p>
  </w:footnote>
  <w:footnote w:type="continuationSeparator" w:id="0">
    <w:p w14:paraId="1FA630E8" w14:textId="77777777" w:rsidR="00732011" w:rsidRDefault="00732011" w:rsidP="0073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D0"/>
    <w:rsid w:val="00155FA8"/>
    <w:rsid w:val="00265F3C"/>
    <w:rsid w:val="0036427C"/>
    <w:rsid w:val="00437A8D"/>
    <w:rsid w:val="00484486"/>
    <w:rsid w:val="00511D03"/>
    <w:rsid w:val="00732011"/>
    <w:rsid w:val="00855EBF"/>
    <w:rsid w:val="008D3C6D"/>
    <w:rsid w:val="00B1601E"/>
    <w:rsid w:val="00BA1776"/>
    <w:rsid w:val="00CF7253"/>
    <w:rsid w:val="00D242D0"/>
    <w:rsid w:val="00DE73BC"/>
    <w:rsid w:val="00EA360B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B6E62"/>
  <w15:docId w15:val="{0E292C41-5F0B-9D44-A371-156B8E5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cca KjG" w:eastAsia="Secca KjG" w:hAnsi="Secca KjG" w:cs="Secca KjG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 w:line="360" w:lineRule="auto"/>
      <w:outlineLvl w:val="0"/>
    </w:pPr>
    <w:rPr>
      <w:b/>
      <w:color w:val="006D8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b/>
      <w:color w:val="00B6BE"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006D84"/>
      </w:pBdr>
      <w:spacing w:after="300" w:line="240" w:lineRule="auto"/>
    </w:pPr>
    <w:rPr>
      <w:color w:val="006D84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00B6B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011"/>
  </w:style>
  <w:style w:type="paragraph" w:styleId="Fuzeile">
    <w:name w:val="footer"/>
    <w:basedOn w:val="Standard"/>
    <w:link w:val="Fu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011"/>
  </w:style>
  <w:style w:type="paragraph" w:styleId="StandardWeb">
    <w:name w:val="Normal (Web)"/>
    <w:basedOn w:val="Standard"/>
    <w:uiPriority w:val="99"/>
    <w:semiHidden/>
    <w:unhideWhenUsed/>
    <w:rsid w:val="00B1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B1601E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B1601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862E441C56E4FADADAB19646671B1" ma:contentTypeVersion="12" ma:contentTypeDescription="Ein neues Dokument erstellen." ma:contentTypeScope="" ma:versionID="f76ba0941e177715ad2454bc4cfc0718">
  <xsd:schema xmlns:xsd="http://www.w3.org/2001/XMLSchema" xmlns:xs="http://www.w3.org/2001/XMLSchema" xmlns:p="http://schemas.microsoft.com/office/2006/metadata/properties" xmlns:ns2="07163792-2a98-498e-9eeb-746f0f8d64e3" xmlns:ns3="2a9b9d1c-a9a1-483f-9716-a89a9716d792" targetNamespace="http://schemas.microsoft.com/office/2006/metadata/properties" ma:root="true" ma:fieldsID="faef6de238c1b3e2dec0cc72b7ff889a" ns2:_="" ns3:_="">
    <xsd:import namespace="07163792-2a98-498e-9eeb-746f0f8d64e3"/>
    <xsd:import namespace="2a9b9d1c-a9a1-483f-9716-a89a9716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3792-2a98-498e-9eeb-746f0f8d6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9d1c-a9a1-483f-9716-a89a9716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DC018-3170-4CC2-B000-4866D0C87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B37AD-8C9F-472D-851A-266A8ACD2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DA308-0C95-4E22-8A77-A6A287DF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3792-2a98-498e-9eeb-746f0f8d64e3"/>
    <ds:schemaRef ds:uri="2a9b9d1c-a9a1-483f-9716-a89a971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op de Hipt</cp:lastModifiedBy>
  <cp:revision>2</cp:revision>
  <dcterms:created xsi:type="dcterms:W3CDTF">2023-02-07T09:09:00Z</dcterms:created>
  <dcterms:modified xsi:type="dcterms:W3CDTF">2023-02-07T09:09:00Z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0x010100316862E441C56E4FADADAB19646671B1</vt:lpwstr>
  </property>
</Properties>
</file>